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FF" w:rsidRPr="00610EC2" w:rsidRDefault="008E315A" w:rsidP="00E425F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E425FF" w:rsidRPr="00610EC2" w:rsidRDefault="008E315A" w:rsidP="00E425FF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E425FF" w:rsidRPr="00610EC2" w:rsidRDefault="008E315A" w:rsidP="00E425FF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E425FF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E425FF" w:rsidRPr="00610EC2">
        <w:rPr>
          <w:sz w:val="24"/>
          <w:szCs w:val="24"/>
        </w:rPr>
        <w:t xml:space="preserve">, </w:t>
      </w:r>
    </w:p>
    <w:p w:rsidR="00E425FF" w:rsidRPr="00610EC2" w:rsidRDefault="008E315A" w:rsidP="00E425FF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E425FF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E425FF" w:rsidRPr="001E2DA8" w:rsidRDefault="00E425FF" w:rsidP="00E425FF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  <w:lang w:val="sr-Cyrl-RS"/>
        </w:rPr>
        <w:t>B</w:t>
      </w:r>
      <w:r w:rsidR="008E315A">
        <w:rPr>
          <w:sz w:val="24"/>
          <w:szCs w:val="24"/>
        </w:rPr>
        <w:t>roj</w:t>
      </w:r>
      <w:r w:rsidRPr="00610EC2">
        <w:rPr>
          <w:sz w:val="24"/>
          <w:szCs w:val="24"/>
          <w:lang w:val="en-US"/>
        </w:rPr>
        <w:t xml:space="preserve"> </w:t>
      </w:r>
      <w:r w:rsidR="00E654B3">
        <w:rPr>
          <w:sz w:val="24"/>
          <w:szCs w:val="24"/>
          <w:lang w:val="sr-Cyrl-RS"/>
        </w:rPr>
        <w:t>400-1955/21</w:t>
      </w:r>
    </w:p>
    <w:p w:rsidR="00E425FF" w:rsidRPr="00610EC2" w:rsidRDefault="00E654B3" w:rsidP="00E425FF">
      <w:pPr>
        <w:rPr>
          <w:sz w:val="24"/>
          <w:szCs w:val="24"/>
        </w:rPr>
      </w:pPr>
      <w:r>
        <w:rPr>
          <w:sz w:val="24"/>
          <w:szCs w:val="24"/>
          <w:lang w:val="en-US"/>
        </w:rPr>
        <w:t>18</w:t>
      </w:r>
      <w:r>
        <w:rPr>
          <w:sz w:val="24"/>
          <w:szCs w:val="24"/>
          <w:lang w:val="sr-Cyrl-RS"/>
        </w:rPr>
        <w:t xml:space="preserve">. </w:t>
      </w:r>
      <w:proofErr w:type="gramStart"/>
      <w:r w:rsidR="008E315A">
        <w:rPr>
          <w:sz w:val="24"/>
          <w:szCs w:val="24"/>
          <w:lang w:val="sr-Cyrl-RS"/>
        </w:rPr>
        <w:t>novembar</w:t>
      </w:r>
      <w:proofErr w:type="gramEnd"/>
      <w:r w:rsidR="00E425FF" w:rsidRPr="00610EC2">
        <w:rPr>
          <w:sz w:val="24"/>
          <w:szCs w:val="24"/>
          <w:lang w:val="sr-Cyrl-RS"/>
        </w:rPr>
        <w:t xml:space="preserve"> </w:t>
      </w:r>
      <w:r w:rsidR="00E425FF">
        <w:rPr>
          <w:sz w:val="24"/>
          <w:szCs w:val="24"/>
        </w:rPr>
        <w:t>20</w:t>
      </w:r>
      <w:r w:rsidR="00E425FF">
        <w:rPr>
          <w:sz w:val="24"/>
          <w:szCs w:val="24"/>
          <w:lang w:val="sr-Cyrl-RS"/>
        </w:rPr>
        <w:t>21</w:t>
      </w:r>
      <w:r w:rsidR="00E425FF" w:rsidRPr="00610EC2">
        <w:rPr>
          <w:sz w:val="24"/>
          <w:szCs w:val="24"/>
        </w:rPr>
        <w:t xml:space="preserve">. </w:t>
      </w:r>
      <w:r w:rsidR="008E315A">
        <w:rPr>
          <w:sz w:val="24"/>
          <w:szCs w:val="24"/>
        </w:rPr>
        <w:t>godine</w:t>
      </w:r>
    </w:p>
    <w:p w:rsidR="00E425FF" w:rsidRPr="00610EC2" w:rsidRDefault="008E315A" w:rsidP="00E425F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</w:rPr>
      </w:pPr>
    </w:p>
    <w:p w:rsidR="00E425FF" w:rsidRDefault="008E315A" w:rsidP="00E425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E425F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425FF">
        <w:rPr>
          <w:sz w:val="24"/>
          <w:szCs w:val="24"/>
          <w:lang w:val="sr-Cyrl-RS"/>
        </w:rPr>
        <w:t xml:space="preserve"> </w:t>
      </w:r>
    </w:p>
    <w:p w:rsidR="00E425FF" w:rsidRPr="007B6E9A" w:rsidRDefault="008E315A" w:rsidP="00E425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KONTROLU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</w:rPr>
      </w:pPr>
    </w:p>
    <w:p w:rsidR="00E425FF" w:rsidRPr="00004F9F" w:rsidRDefault="00E425FF" w:rsidP="00E425FF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8E315A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8E315A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8E315A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8E315A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8E315A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 w:rsidR="00E654B3">
        <w:rPr>
          <w:sz w:val="24"/>
          <w:szCs w:val="24"/>
          <w:lang w:val="sr-Cyrl-RS"/>
        </w:rPr>
        <w:t xml:space="preserve">18. </w:t>
      </w:r>
      <w:r w:rsidR="008E315A">
        <w:rPr>
          <w:sz w:val="24"/>
          <w:szCs w:val="24"/>
          <w:lang w:val="sr-Cyrl-RS"/>
        </w:rPr>
        <w:t>novembra</w:t>
      </w:r>
      <w:r>
        <w:rPr>
          <w:sz w:val="24"/>
          <w:szCs w:val="24"/>
          <w:lang w:val="sr-Cyrl-RS"/>
        </w:rPr>
        <w:t xml:space="preserve"> 2021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8E315A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  <w:lang w:val="sr-Cyrl-RS"/>
        </w:rPr>
        <w:t>Predlog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zakona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o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budžetu</w:t>
      </w:r>
      <w:r w:rsidR="00E654B3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Republike</w:t>
      </w:r>
      <w:r w:rsidR="00E654B3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Srbije</w:t>
      </w:r>
      <w:r w:rsidR="00E654B3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za</w:t>
      </w:r>
      <w:r w:rsidR="00E654B3">
        <w:rPr>
          <w:sz w:val="24"/>
          <w:szCs w:val="24"/>
          <w:lang w:val="sr-Cyrl-RS"/>
        </w:rPr>
        <w:t xml:space="preserve"> 2022</w:t>
      </w:r>
      <w:r>
        <w:rPr>
          <w:sz w:val="24"/>
          <w:szCs w:val="24"/>
          <w:lang w:val="sr-Cyrl-RS"/>
        </w:rPr>
        <w:t xml:space="preserve">. </w:t>
      </w:r>
      <w:r w:rsidR="008E315A">
        <w:rPr>
          <w:sz w:val="24"/>
          <w:szCs w:val="24"/>
          <w:lang w:val="sr-Cyrl-RS"/>
        </w:rPr>
        <w:t>godinu</w:t>
      </w:r>
      <w:r w:rsidRPr="00004F9F">
        <w:rPr>
          <w:sz w:val="24"/>
          <w:szCs w:val="24"/>
          <w:lang w:val="sr-Cyrl-RS"/>
        </w:rPr>
        <w:t xml:space="preserve">, </w:t>
      </w:r>
      <w:r w:rsidR="008E315A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</w:t>
      </w:r>
      <w:r w:rsidR="008E315A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privrede</w:t>
      </w:r>
      <w:r w:rsidRPr="00004F9F">
        <w:rPr>
          <w:sz w:val="24"/>
          <w:szCs w:val="24"/>
          <w:lang w:val="sr-Cyrl-RS"/>
        </w:rPr>
        <w:t xml:space="preserve">, </w:t>
      </w:r>
      <w:r w:rsidR="008E315A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</w:t>
      </w:r>
      <w:r w:rsidR="008E315A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rudarstva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energetike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</w:t>
      </w:r>
      <w:r w:rsidR="008E315A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trgovine</w:t>
      </w:r>
      <w:r w:rsidRPr="00004F9F">
        <w:rPr>
          <w:sz w:val="24"/>
          <w:szCs w:val="24"/>
          <w:lang w:val="sr-Cyrl-RS"/>
        </w:rPr>
        <w:t xml:space="preserve">, </w:t>
      </w:r>
      <w:r w:rsidR="008E315A">
        <w:rPr>
          <w:sz w:val="24"/>
          <w:szCs w:val="24"/>
          <w:lang w:val="sr-Cyrl-RS"/>
        </w:rPr>
        <w:t>turizma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telekomunikacija</w:t>
      </w:r>
      <w:r w:rsidRPr="00004F9F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 w:rsidR="008E3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>,</w:t>
      </w:r>
      <w:r w:rsidRPr="00004F9F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koji</w:t>
      </w:r>
      <w:r w:rsidRPr="00004F9F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je</w:t>
      </w:r>
      <w:r w:rsidRPr="00004F9F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podnela</w:t>
      </w:r>
      <w:r w:rsidRPr="00004F9F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Vlada</w:t>
      </w:r>
      <w:r w:rsidRPr="00004F9F">
        <w:rPr>
          <w:sz w:val="24"/>
          <w:szCs w:val="24"/>
        </w:rPr>
        <w:t>.</w:t>
      </w:r>
    </w:p>
    <w:p w:rsidR="00E425FF" w:rsidRPr="000E2BFA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8E315A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8E315A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8E315A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8E315A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8E315A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8E315A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8E315A" w:rsidP="00E425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  <w:lang w:val="en-U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8E315A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8E315A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8E315A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2. </w:t>
      </w:r>
      <w:r w:rsidR="008E315A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8E315A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jednoglasno</w:t>
      </w:r>
      <w:r w:rsidRPr="00597584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Odboru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finansije</w:t>
      </w:r>
      <w:r>
        <w:rPr>
          <w:sz w:val="24"/>
          <w:szCs w:val="24"/>
          <w:lang w:val="sr-Cyrl-RS"/>
        </w:rPr>
        <w:t xml:space="preserve">, </w:t>
      </w:r>
      <w:r w:rsidR="008E315A">
        <w:rPr>
          <w:sz w:val="24"/>
          <w:szCs w:val="24"/>
          <w:lang w:val="sr-Cyrl-RS"/>
        </w:rPr>
        <w:t>republički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kontrolu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trošenja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sredstava</w:t>
      </w:r>
      <w:r w:rsidRPr="00610EC2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  <w:lang w:val="sr-Cyrl-RS"/>
        </w:rPr>
        <w:t>Predlog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zakona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o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budžetu</w:t>
      </w:r>
      <w:r w:rsidR="00E654B3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Republike</w:t>
      </w:r>
      <w:r w:rsidR="00E654B3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Srbije</w:t>
      </w:r>
      <w:r w:rsidR="00E654B3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za</w:t>
      </w:r>
      <w:r w:rsidR="00E654B3">
        <w:rPr>
          <w:sz w:val="24"/>
          <w:szCs w:val="24"/>
          <w:lang w:val="sr-Cyrl-RS"/>
        </w:rPr>
        <w:t xml:space="preserve"> 2022</w:t>
      </w:r>
      <w:r w:rsidRPr="00004F9F">
        <w:rPr>
          <w:sz w:val="24"/>
          <w:szCs w:val="24"/>
          <w:lang w:val="sr-Cyrl-RS"/>
        </w:rPr>
        <w:t xml:space="preserve">. </w:t>
      </w:r>
      <w:r w:rsidR="008E315A">
        <w:rPr>
          <w:sz w:val="24"/>
          <w:szCs w:val="24"/>
          <w:lang w:val="sr-Cyrl-RS"/>
        </w:rPr>
        <w:t>godinu</w:t>
      </w:r>
      <w:r w:rsidRPr="00004F9F">
        <w:rPr>
          <w:sz w:val="24"/>
          <w:szCs w:val="24"/>
          <w:lang w:val="sr-Cyrl-RS"/>
        </w:rPr>
        <w:t xml:space="preserve">, </w:t>
      </w:r>
      <w:r w:rsidR="008E315A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</w:t>
      </w:r>
      <w:r w:rsidR="008E315A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privrede</w:t>
      </w:r>
      <w:r w:rsidRPr="00004F9F">
        <w:rPr>
          <w:sz w:val="24"/>
          <w:szCs w:val="24"/>
          <w:lang w:val="sr-Cyrl-RS"/>
        </w:rPr>
        <w:t xml:space="preserve">, </w:t>
      </w:r>
      <w:r w:rsidR="008E315A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</w:t>
      </w:r>
      <w:r w:rsidR="008E315A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rudarstva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energetike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</w:t>
      </w:r>
      <w:r w:rsidR="008E315A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trgovine</w:t>
      </w:r>
      <w:r w:rsidRPr="00004F9F">
        <w:rPr>
          <w:sz w:val="24"/>
          <w:szCs w:val="24"/>
          <w:lang w:val="sr-Cyrl-RS"/>
        </w:rPr>
        <w:t xml:space="preserve">, </w:t>
      </w:r>
      <w:r w:rsidR="008E315A">
        <w:rPr>
          <w:sz w:val="24"/>
          <w:szCs w:val="24"/>
          <w:lang w:val="sr-Cyrl-RS"/>
        </w:rPr>
        <w:t>turizma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telekomunikacija</w:t>
      </w:r>
      <w:r>
        <w:rPr>
          <w:sz w:val="24"/>
          <w:szCs w:val="24"/>
          <w:lang w:val="sr-Cyrl-RS"/>
        </w:rPr>
        <w:t xml:space="preserve">, </w:t>
      </w:r>
      <w:r w:rsidR="008E3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</w:rPr>
        <w:t>.</w:t>
      </w: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E425FF" w:rsidRPr="00610EC2" w:rsidRDefault="00E425FF" w:rsidP="00E425FF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="008E315A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finansije</w:t>
      </w:r>
      <w:r>
        <w:rPr>
          <w:sz w:val="24"/>
          <w:szCs w:val="24"/>
          <w:lang w:val="sr-Cyrl-RS"/>
        </w:rPr>
        <w:t xml:space="preserve">, </w:t>
      </w:r>
      <w:r w:rsidR="008E315A">
        <w:rPr>
          <w:sz w:val="24"/>
          <w:szCs w:val="24"/>
          <w:lang w:val="sr-Cyrl-RS"/>
        </w:rPr>
        <w:t>republički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kontrolu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trošenja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sredstava</w:t>
      </w:r>
      <w:r w:rsidR="00853D9B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određen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Arsić</w:t>
      </w:r>
      <w:r w:rsidRPr="00610EC2">
        <w:rPr>
          <w:sz w:val="24"/>
          <w:szCs w:val="24"/>
        </w:rPr>
        <w:t xml:space="preserve">, </w:t>
      </w:r>
      <w:r w:rsidR="008E315A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8E315A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E425FF" w:rsidRPr="00610EC2" w:rsidRDefault="00E425FF" w:rsidP="00E425FF">
      <w:pPr>
        <w:rPr>
          <w:sz w:val="24"/>
          <w:szCs w:val="24"/>
          <w:lang w:val="en-U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200591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8E315A">
        <w:rPr>
          <w:sz w:val="24"/>
          <w:szCs w:val="24"/>
          <w:lang w:val="sr-Cyrl-RS"/>
        </w:rPr>
        <w:t>PREDSEDNIK</w:t>
      </w:r>
    </w:p>
    <w:p w:rsidR="00E425FF" w:rsidRPr="00610EC2" w:rsidRDefault="00E425FF" w:rsidP="00E425FF">
      <w:pPr>
        <w:tabs>
          <w:tab w:val="center" w:pos="7200"/>
        </w:tabs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8E315A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8E315A">
        <w:rPr>
          <w:sz w:val="24"/>
          <w:szCs w:val="24"/>
          <w:lang w:val="sr-Cyrl-RS"/>
        </w:rPr>
        <w:t>Arsić</w:t>
      </w:r>
    </w:p>
    <w:p w:rsidR="00E425FF" w:rsidRPr="00610EC2" w:rsidRDefault="00E425FF" w:rsidP="00E425FF">
      <w:pPr>
        <w:rPr>
          <w:lang w:val="sr-Cyrl-RS"/>
        </w:rPr>
      </w:pPr>
    </w:p>
    <w:p w:rsidR="00E425FF" w:rsidRPr="00F65146" w:rsidRDefault="00E425FF" w:rsidP="00E425FF">
      <w:pPr>
        <w:rPr>
          <w:lang w:val="sr-Cyrl-RS"/>
        </w:rPr>
      </w:pPr>
    </w:p>
    <w:p w:rsidR="00E425FF" w:rsidRPr="008B43DD" w:rsidRDefault="00E425FF" w:rsidP="00E425FF">
      <w:pPr>
        <w:rPr>
          <w:lang w:val="sr-Cyrl-RS"/>
        </w:rPr>
      </w:pPr>
    </w:p>
    <w:p w:rsidR="00D374B5" w:rsidRDefault="00D374B5"/>
    <w:sectPr w:rsidR="00D374B5" w:rsidSect="00D86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47" w:rsidRDefault="007D3D47" w:rsidP="008E315A">
      <w:r>
        <w:separator/>
      </w:r>
    </w:p>
  </w:endnote>
  <w:endnote w:type="continuationSeparator" w:id="0">
    <w:p w:rsidR="007D3D47" w:rsidRDefault="007D3D47" w:rsidP="008E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5A" w:rsidRDefault="008E3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5A" w:rsidRDefault="008E31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5A" w:rsidRDefault="008E3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47" w:rsidRDefault="007D3D47" w:rsidP="008E315A">
      <w:r>
        <w:separator/>
      </w:r>
    </w:p>
  </w:footnote>
  <w:footnote w:type="continuationSeparator" w:id="0">
    <w:p w:rsidR="007D3D47" w:rsidRDefault="007D3D47" w:rsidP="008E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5A" w:rsidRDefault="008E3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5A" w:rsidRDefault="008E31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5A" w:rsidRDefault="008E3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FF"/>
    <w:rsid w:val="007D3D47"/>
    <w:rsid w:val="00853D9B"/>
    <w:rsid w:val="008E315A"/>
    <w:rsid w:val="00A65BF9"/>
    <w:rsid w:val="00C671D6"/>
    <w:rsid w:val="00D205F8"/>
    <w:rsid w:val="00D374B5"/>
    <w:rsid w:val="00E425FF"/>
    <w:rsid w:val="00E6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F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15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15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E315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15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F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15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15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E315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15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dcterms:created xsi:type="dcterms:W3CDTF">2022-02-03T14:48:00Z</dcterms:created>
  <dcterms:modified xsi:type="dcterms:W3CDTF">2022-02-03T14:48:00Z</dcterms:modified>
</cp:coreProperties>
</file>